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EC3C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76600" cy="3276600"/>
            <wp:effectExtent l="0" t="0" r="0" b="0"/>
            <wp:docPr id="1" name="图片 1" descr="“创在工商”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“创在工商”公众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3DAB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“创在工商”公众号</w:t>
      </w:r>
    </w:p>
    <w:p w14:paraId="08D19722">
      <w:pPr>
        <w:rPr>
          <w:rFonts w:hint="eastAsia"/>
          <w:lang w:val="en-US" w:eastAsia="zh-CN"/>
        </w:rPr>
      </w:pPr>
    </w:p>
    <w:p w14:paraId="3B6AC869">
      <w:pPr>
        <w:rPr>
          <w:rFonts w:hint="eastAsia"/>
          <w:lang w:val="en-US" w:eastAsia="zh-CN"/>
        </w:rPr>
      </w:pPr>
    </w:p>
    <w:p w14:paraId="5914E3D1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748280" cy="3940810"/>
            <wp:effectExtent l="0" t="0" r="4445" b="2540"/>
            <wp:docPr id="2" name="图片 2" descr="咨询交流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咨询交流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EDA1">
      <w:pPr>
        <w:jc w:val="center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2026国创赛咨询</w:t>
      </w:r>
      <w:bookmarkStart w:id="0" w:name="_GoBack"/>
      <w:bookmarkEnd w:id="0"/>
      <w:r>
        <w:rPr>
          <w:rFonts w:hint="eastAsia"/>
          <w:b/>
          <w:bCs/>
          <w:sz w:val="24"/>
          <w:szCs w:val="32"/>
          <w:lang w:val="en-US" w:eastAsia="zh-CN"/>
        </w:rPr>
        <w:t>交流群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4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2026-03-10T01:17:29Z</dcterms:created>
  <dc:creator>wjjtf</dc:creator>
  <cp:lastModifiedBy>你们这些磨人的小妖精</cp:lastModifiedBy>
  <dcterms:modified xsi:type="dcterms:W3CDTF">2026-03-10T01:18:49Z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eyJoZGlkIjoiOGYwYjQ0ZTE3YjhkZTZhNDI3MmQ3MmM3Mzg3N2Y2MTkiLCJ1c2VySWQiOiI1NDYyMTE3MDgifQ==</vt:lpwstr>
  </property>
  <property fmtid="{D5CDD505-2E9C-101B-9397-08002B2CF9AE}" pid="4" name="ICV">
    <vt:lpwstr>B10CEFD9924D407399B26705FA5FC7B4_12</vt:lpwstr>
  </property>
</Properties>
</file>